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A9C8EB" w14:textId="77777777" w:rsidR="00EA5E01" w:rsidRDefault="00EA5E01" w:rsidP="00A34BB0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o-RO"/>
          <w14:ligatures w14:val="none"/>
        </w:rPr>
      </w:pPr>
    </w:p>
    <w:p w14:paraId="2712F4CB" w14:textId="1D45DD4D" w:rsidR="00EA5E01" w:rsidRPr="00E64F85" w:rsidRDefault="00A34BB0" w:rsidP="00EA5E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o-RO"/>
          <w14:ligatures w14:val="none"/>
        </w:rPr>
        <w:t>TERMENI DE REFERINȚĂ</w:t>
      </w:r>
    </w:p>
    <w:p w14:paraId="14D48A11" w14:textId="77777777" w:rsidR="00703613" w:rsidRDefault="00A34BB0" w:rsidP="00063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pentru selectarea unei companii/agenții de comunicare care va asigura </w:t>
      </w:r>
    </w:p>
    <w:p w14:paraId="330580E0" w14:textId="7C10352A" w:rsidR="00A34BB0" w:rsidRPr="00E64F85" w:rsidRDefault="00A34BB0" w:rsidP="00063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vizibilitatea și promovarea proiectului</w:t>
      </w:r>
    </w:p>
    <w:p w14:paraId="7EFADB93" w14:textId="77777777" w:rsidR="00EA5E01" w:rsidRPr="00E64F85" w:rsidRDefault="00EA5E01" w:rsidP="00063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4FD38F46" w14:textId="25952635" w:rsidR="00A34BB0" w:rsidRPr="00E64F85" w:rsidRDefault="00A34BB0" w:rsidP="00A34BB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Denumirea proiectului: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„Consolidarea participării vârstnicilor din Moldova în procesul decizional”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Termenul-limită de aplicare: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="00A473B2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1</w:t>
      </w:r>
      <w:r w:rsidR="000331BE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9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.09.2025 </w:t>
      </w:r>
    </w:p>
    <w:p w14:paraId="306CCF9F" w14:textId="77777777" w:rsidR="00727262" w:rsidRPr="00E64F85" w:rsidRDefault="00727262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417E6048" w14:textId="2911F18F" w:rsidR="007D7160" w:rsidRPr="00E64F85" w:rsidRDefault="007D7160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1. Informații generale</w:t>
      </w:r>
    </w:p>
    <w:p w14:paraId="28407024" w14:textId="73B84743" w:rsidR="007D7160" w:rsidRPr="00E64F85" w:rsidRDefault="007D7160" w:rsidP="00E64F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Proiectul „Consolidarea participării vârstnicilor din Moldova în procesul decizional” este implementat de 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AO </w:t>
      </w:r>
      <w:r w:rsidR="004C56F5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,,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CASMED</w:t>
      </w:r>
      <w:r w:rsidR="004C56F5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’’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în parteneriat cu Universitatea de Stat „Alecu Russo” din Bălți, autoritățile publice locale și Rețeaua Națională a Seniorilor Activi din Moldova (RNSAM).</w:t>
      </w:r>
    </w:p>
    <w:p w14:paraId="4B1AE194" w14:textId="77777777" w:rsidR="007D7160" w:rsidRPr="00E64F85" w:rsidRDefault="007D7160" w:rsidP="00E64F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Proiectul se desfășoară în perioada 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01 septembrie 2025 – 31 martie 2026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, în 10 raioane (Edineț, Fălești, Rîșcani, Drochia, Glodeni, Ocnița, Strășeni, Ungheni, Șoldănești și Sângerei), cu suportul financiar al 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Uniunii Europene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în cadrul programului 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INSPIRĂ Moldova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.</w:t>
      </w:r>
    </w:p>
    <w:p w14:paraId="614CD610" w14:textId="77777777" w:rsidR="007D7160" w:rsidRPr="00E64F85" w:rsidRDefault="007D7160" w:rsidP="00E64F8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Scopul proiectului este consolidarea participării civice a persoanelor vârstnice prin mecanisme structurate și sustenabile, care să asigure reprezentarea eficientă a acestora în procesele decizionale la nivel local și național.</w:t>
      </w:r>
    </w:p>
    <w:p w14:paraId="301C3705" w14:textId="77777777" w:rsidR="00727262" w:rsidRPr="00E64F85" w:rsidRDefault="00727262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7CFCBA18" w14:textId="5965C3FA" w:rsidR="007D7160" w:rsidRPr="00E64F85" w:rsidRDefault="007D7160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2. Obiectivele comunicării și vizibilității</w:t>
      </w:r>
    </w:p>
    <w:p w14:paraId="067C29E0" w14:textId="77777777" w:rsidR="007D7160" w:rsidRPr="00E64F85" w:rsidRDefault="007D7160" w:rsidP="00E64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Asigurarea vizibilității contribuției Uniunii Europene în cadrul proiectului.</w:t>
      </w:r>
    </w:p>
    <w:p w14:paraId="645F334A" w14:textId="77777777" w:rsidR="007D7160" w:rsidRPr="00E64F85" w:rsidRDefault="007D7160" w:rsidP="00E64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Promovarea implicării active a persoanelor vârstnice în viața comunitară și în procesele decizionale.</w:t>
      </w:r>
    </w:p>
    <w:p w14:paraId="333F9193" w14:textId="45EFAA27" w:rsidR="007D7160" w:rsidRPr="00E64F85" w:rsidRDefault="007D7160" w:rsidP="00E64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Consolidarea imaginii R</w:t>
      </w:r>
      <w:r w:rsidR="001D558B"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SAM ca structură reprezentativă la nivel național.</w:t>
      </w:r>
    </w:p>
    <w:p w14:paraId="28C07943" w14:textId="77777777" w:rsidR="007D7160" w:rsidRPr="00E64F85" w:rsidRDefault="007D7160" w:rsidP="00E64F85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Crearea unei percepții publice pozitive privind valoarea dialogului intergenerațional și participarea democratică.</w:t>
      </w:r>
    </w:p>
    <w:p w14:paraId="5ED3F50D" w14:textId="77777777" w:rsidR="005F13A2" w:rsidRPr="00E64F85" w:rsidRDefault="005F13A2" w:rsidP="005F13A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3746302B" w14:textId="77777777" w:rsidR="007D7160" w:rsidRPr="00E64F85" w:rsidRDefault="007D7160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3. Public țintă</w:t>
      </w:r>
    </w:p>
    <w:p w14:paraId="1AB2BA1D" w14:textId="77777777" w:rsidR="007D7160" w:rsidRPr="00E64F85" w:rsidRDefault="007D7160" w:rsidP="001F45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Persoane vârstnice din cele 10 raioane de implementare.</w:t>
      </w:r>
    </w:p>
    <w:p w14:paraId="559AB1DE" w14:textId="619BE145" w:rsidR="007D7160" w:rsidRPr="00E64F85" w:rsidRDefault="007D7160" w:rsidP="001F45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Liderii comunitari și membrii R</w:t>
      </w:r>
      <w:r w:rsidR="004C56F5"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N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SAM.</w:t>
      </w:r>
    </w:p>
    <w:p w14:paraId="2AA6687E" w14:textId="77777777" w:rsidR="007D7160" w:rsidRPr="00E64F85" w:rsidRDefault="007D7160" w:rsidP="001F45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Autoritățile publice locale și centrale.</w:t>
      </w:r>
    </w:p>
    <w:p w14:paraId="4D037141" w14:textId="77777777" w:rsidR="007D7160" w:rsidRPr="00E64F85" w:rsidRDefault="007D7160" w:rsidP="001F45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Organizații ale societății civile.</w:t>
      </w:r>
    </w:p>
    <w:p w14:paraId="181CAF65" w14:textId="77777777" w:rsidR="007D7160" w:rsidRPr="00E64F85" w:rsidRDefault="007D7160" w:rsidP="001F4508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Publicul larg și mass-media.</w:t>
      </w:r>
    </w:p>
    <w:p w14:paraId="5FA6417F" w14:textId="77777777" w:rsidR="005F13A2" w:rsidRPr="00E64F85" w:rsidRDefault="005F13A2" w:rsidP="005F13A2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446FB3FD" w14:textId="77777777" w:rsidR="007D7160" w:rsidRPr="00E64F85" w:rsidRDefault="007D7160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4. Servicii solicitate</w:t>
      </w:r>
    </w:p>
    <w:p w14:paraId="0C58CF79" w14:textId="77777777" w:rsidR="007D7160" w:rsidRPr="00E64F85" w:rsidRDefault="007D7160" w:rsidP="005F13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Compania selectată va asigura implementarea activităților de comunicare și vizibilitate, inclusiv:</w:t>
      </w:r>
    </w:p>
    <w:p w14:paraId="2583CB71" w14:textId="34973350" w:rsidR="002E72F9" w:rsidRPr="00E64F85" w:rsidRDefault="00A04BB5" w:rsidP="00933CC8">
      <w:pPr>
        <w:pStyle w:val="NormalWeb"/>
        <w:spacing w:before="0" w:beforeAutospacing="0"/>
      </w:pPr>
      <w:r w:rsidRPr="00E64F85">
        <w:rPr>
          <w:rStyle w:val="Robust"/>
          <w:rFonts w:eastAsiaTheme="majorEastAsia"/>
        </w:rPr>
        <w:t xml:space="preserve">4.1. </w:t>
      </w:r>
      <w:r w:rsidR="002E72F9" w:rsidRPr="00E64F85">
        <w:rPr>
          <w:rStyle w:val="Robust"/>
          <w:rFonts w:eastAsiaTheme="majorEastAsia"/>
        </w:rPr>
        <w:t>Elaborarea unui plan integrat de comunicare și vizibilitate</w:t>
      </w:r>
    </w:p>
    <w:p w14:paraId="2BC848A1" w14:textId="4AF2DFB4" w:rsidR="00933CC8" w:rsidRPr="00E64F85" w:rsidRDefault="00933CC8" w:rsidP="00933CC8">
      <w:pPr>
        <w:pStyle w:val="NormalWeb"/>
        <w:numPr>
          <w:ilvl w:val="0"/>
          <w:numId w:val="12"/>
        </w:numPr>
      </w:pPr>
      <w:r w:rsidRPr="00E64F85">
        <w:t>Definirea obiectivelor de comunicare, a mesajelor-cheie și a tonului comunicării.</w:t>
      </w:r>
    </w:p>
    <w:p w14:paraId="672CE34B" w14:textId="4C95ACAE" w:rsidR="00933CC8" w:rsidRPr="00E64F85" w:rsidRDefault="00933CC8" w:rsidP="00933CC8">
      <w:pPr>
        <w:pStyle w:val="NormalWeb"/>
        <w:numPr>
          <w:ilvl w:val="0"/>
          <w:numId w:val="12"/>
        </w:numPr>
      </w:pPr>
      <w:r w:rsidRPr="00E64F85">
        <w:t>Identificarea detaliată a grupurilor-țintă și a canalelor de diseminare.</w:t>
      </w:r>
    </w:p>
    <w:p w14:paraId="36C3D3AB" w14:textId="77777777" w:rsidR="00933CC8" w:rsidRPr="00E64F85" w:rsidRDefault="00933CC8" w:rsidP="00933CC8">
      <w:pPr>
        <w:pStyle w:val="NormalWeb"/>
        <w:numPr>
          <w:ilvl w:val="0"/>
          <w:numId w:val="12"/>
        </w:numPr>
      </w:pPr>
      <w:r w:rsidRPr="00E64F85">
        <w:t>Planificarea calendarului campaniei și stabilirea indicatorilor de performanță (KPI) măsurabili, cum ar fi reach-ul, engagement-ul și media value.</w:t>
      </w:r>
    </w:p>
    <w:p w14:paraId="74197D15" w14:textId="4D2476A2" w:rsidR="002E72F9" w:rsidRPr="00E64F85" w:rsidRDefault="00A04BB5" w:rsidP="0075597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64F85">
        <w:rPr>
          <w:rFonts w:ascii="Times New Roman" w:hAnsi="Times New Roman" w:cs="Times New Roman"/>
          <w:b/>
          <w:bCs/>
          <w:sz w:val="24"/>
          <w:szCs w:val="24"/>
        </w:rPr>
        <w:t xml:space="preserve">4.2. </w:t>
      </w:r>
      <w:r w:rsidR="002E72F9" w:rsidRPr="00E64F85">
        <w:rPr>
          <w:rFonts w:ascii="Times New Roman" w:hAnsi="Times New Roman" w:cs="Times New Roman"/>
          <w:b/>
          <w:bCs/>
          <w:sz w:val="24"/>
          <w:szCs w:val="24"/>
        </w:rPr>
        <w:t>Conceperea și producerea de materiale de comunicare digitale și tipărite</w:t>
      </w:r>
    </w:p>
    <w:p w14:paraId="101FBF25" w14:textId="4D81D3D4" w:rsidR="00933CC8" w:rsidRPr="00E64F85" w:rsidRDefault="00933CC8" w:rsidP="007F550C">
      <w:pPr>
        <w:pStyle w:val="Frspaier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Propunere de concept creativ și identitate vizuală a campaniei, cu respectarea brandbook-ului UE și a partenerilor.</w:t>
      </w:r>
    </w:p>
    <w:p w14:paraId="42F411E1" w14:textId="04D1AB80" w:rsidR="00933CC8" w:rsidRPr="00E64F85" w:rsidRDefault="00933CC8" w:rsidP="007F550C">
      <w:pPr>
        <w:pStyle w:val="Frspaier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Crearea a 20-25 de vizualuri pentru social media (carusele, infografice, citate, bannere online).</w:t>
      </w:r>
    </w:p>
    <w:p w14:paraId="57FB2BD4" w14:textId="2EA91180" w:rsidR="00933CC8" w:rsidRPr="00E64F85" w:rsidRDefault="00933CC8" w:rsidP="007F550C">
      <w:pPr>
        <w:pStyle w:val="Frspaier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lastRenderedPageBreak/>
        <w:t>Producția a 5-6 clipuri video scurte (1-2 minute) cu mărturii și povești inspiraționale (de la concept la post-producție).</w:t>
      </w:r>
    </w:p>
    <w:p w14:paraId="35EC9CA4" w14:textId="462DF517" w:rsidR="00933CC8" w:rsidRPr="00E64F85" w:rsidRDefault="00933CC8" w:rsidP="007F550C">
      <w:pPr>
        <w:pStyle w:val="Frspaier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Realizarea designului pentru 1 broșură/pliant informativ despre RNSAM, în format digital și tipăribil.</w:t>
      </w:r>
    </w:p>
    <w:p w14:paraId="7B0AF254" w14:textId="2CDC8258" w:rsidR="00933CC8" w:rsidRPr="00E64F85" w:rsidRDefault="00933CC8" w:rsidP="007F550C">
      <w:pPr>
        <w:pStyle w:val="Frspaiere"/>
        <w:numPr>
          <w:ilvl w:val="0"/>
          <w:numId w:val="1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Crearea de machete grafice pentru postere și materiale promoționale.</w:t>
      </w:r>
    </w:p>
    <w:p w14:paraId="7ADE3765" w14:textId="06C04ED0" w:rsidR="002E72F9" w:rsidRPr="00E64F85" w:rsidRDefault="00A04BB5" w:rsidP="00933CC8">
      <w:pPr>
        <w:pStyle w:val="NormalWeb"/>
        <w:rPr>
          <w:rStyle w:val="Robust"/>
          <w:rFonts w:eastAsiaTheme="majorEastAsia"/>
        </w:rPr>
      </w:pPr>
      <w:r w:rsidRPr="00E64F85">
        <w:rPr>
          <w:rStyle w:val="Robust"/>
          <w:rFonts w:eastAsiaTheme="majorEastAsia"/>
        </w:rPr>
        <w:t xml:space="preserve">4.3. </w:t>
      </w:r>
      <w:r w:rsidR="002E72F9" w:rsidRPr="00E64F85">
        <w:rPr>
          <w:rStyle w:val="Robust"/>
          <w:rFonts w:eastAsiaTheme="majorEastAsia"/>
        </w:rPr>
        <w:t>Campanii de comunicare online și offline</w:t>
      </w:r>
    </w:p>
    <w:p w14:paraId="14EB2F15" w14:textId="739BD6F5" w:rsidR="003D4F20" w:rsidRPr="00E64F85" w:rsidRDefault="003D4F20" w:rsidP="00755979">
      <w:pPr>
        <w:pStyle w:val="Frspaier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Derularea campaniilor pe rețele sociale cu targetare locală și națională.</w:t>
      </w:r>
    </w:p>
    <w:p w14:paraId="1D79F0FA" w14:textId="1524A012" w:rsidR="003D4F20" w:rsidRPr="00E64F85" w:rsidRDefault="003D4F20" w:rsidP="00755979">
      <w:pPr>
        <w:pStyle w:val="Frspaier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Asigurarea distribuției de conținut media către presa locală și națională.</w:t>
      </w:r>
    </w:p>
    <w:p w14:paraId="34B86C4E" w14:textId="20D46F93" w:rsidR="003D4F20" w:rsidRPr="00E64F85" w:rsidRDefault="003D4F20" w:rsidP="00755979">
      <w:pPr>
        <w:pStyle w:val="Frspaiere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Coordonarea vizibilității în momente-cheie (lansarea proiectului, forumul civic național, acțiuni locale).</w:t>
      </w:r>
    </w:p>
    <w:p w14:paraId="4DF53DDD" w14:textId="087F7A54" w:rsidR="002E72F9" w:rsidRPr="00E64F85" w:rsidRDefault="00A04BB5" w:rsidP="003D4F20">
      <w:pPr>
        <w:pStyle w:val="NormalWeb"/>
      </w:pPr>
      <w:r w:rsidRPr="00E64F85">
        <w:rPr>
          <w:rStyle w:val="Robust"/>
          <w:rFonts w:eastAsiaTheme="majorEastAsia"/>
        </w:rPr>
        <w:t xml:space="preserve">4.4. </w:t>
      </w:r>
      <w:r w:rsidR="002E72F9" w:rsidRPr="00E64F85">
        <w:rPr>
          <w:rStyle w:val="Robust"/>
          <w:rFonts w:eastAsiaTheme="majorEastAsia"/>
        </w:rPr>
        <w:t>Suport media pentru evenimentele proiectului</w:t>
      </w:r>
    </w:p>
    <w:p w14:paraId="29A01F24" w14:textId="4583E5C7" w:rsidR="003D4F20" w:rsidRPr="00E64F85" w:rsidRDefault="003D4F20" w:rsidP="0011318C">
      <w:pPr>
        <w:pStyle w:val="Frspaier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Promovarea Forumului civic național și a celor 10 mese rotunde consultative.</w:t>
      </w:r>
    </w:p>
    <w:p w14:paraId="29920939" w14:textId="7012EBF7" w:rsidR="003D4F20" w:rsidRPr="00E64F85" w:rsidRDefault="003D4F20" w:rsidP="0011318C">
      <w:pPr>
        <w:pStyle w:val="Frspaier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Elaborarea și transmiterea a 2-3 comunicate de presă.</w:t>
      </w:r>
    </w:p>
    <w:p w14:paraId="20C87A34" w14:textId="62788B46" w:rsidR="003D4F20" w:rsidRPr="00E64F85" w:rsidRDefault="003D4F20" w:rsidP="0011318C">
      <w:pPr>
        <w:pStyle w:val="Frspaiere"/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Asigurarea prezenței media prin reportaje, interviuri și articole.</w:t>
      </w:r>
    </w:p>
    <w:p w14:paraId="32BA2CEC" w14:textId="711A3733" w:rsidR="003D4F20" w:rsidRPr="00E64F85" w:rsidRDefault="00A04BB5" w:rsidP="0011318C">
      <w:pPr>
        <w:pStyle w:val="NormalWeb"/>
        <w:rPr>
          <w:rStyle w:val="Robust"/>
          <w:b w:val="0"/>
          <w:bCs w:val="0"/>
        </w:rPr>
      </w:pPr>
      <w:r w:rsidRPr="00E64F85">
        <w:rPr>
          <w:rStyle w:val="Robust"/>
          <w:rFonts w:eastAsiaTheme="majorEastAsia"/>
        </w:rPr>
        <w:t xml:space="preserve">4.5. </w:t>
      </w:r>
      <w:r w:rsidR="002E72F9" w:rsidRPr="00E64F85">
        <w:rPr>
          <w:rStyle w:val="Robust"/>
          <w:rFonts w:eastAsiaTheme="majorEastAsia"/>
        </w:rPr>
        <w:t xml:space="preserve">Optimizarea mesajelor de </w:t>
      </w:r>
      <w:r w:rsidR="002E72F9" w:rsidRPr="00270866">
        <w:rPr>
          <w:rStyle w:val="Robust"/>
          <w:rFonts w:eastAsiaTheme="majorEastAsia"/>
          <w:lang w:val="en-GB"/>
        </w:rPr>
        <w:t>advocacy</w:t>
      </w:r>
      <w:r w:rsidR="002E72F9" w:rsidRPr="00E64F85">
        <w:rPr>
          <w:rStyle w:val="Robust"/>
          <w:rFonts w:eastAsiaTheme="majorEastAsia"/>
        </w:rPr>
        <w:t xml:space="preserve"> și de dialog instituțional</w:t>
      </w:r>
    </w:p>
    <w:p w14:paraId="0BA0CA81" w14:textId="4D3BA961" w:rsidR="003D4F20" w:rsidRPr="00E64F85" w:rsidRDefault="003D4F20" w:rsidP="002F176F">
      <w:pPr>
        <w:pStyle w:val="Frspaiere"/>
        <w:numPr>
          <w:ilvl w:val="0"/>
          <w:numId w:val="16"/>
        </w:numPr>
        <w:jc w:val="both"/>
        <w:rPr>
          <w:rStyle w:val="Robust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E64F85">
        <w:rPr>
          <w:rStyle w:val="Robust"/>
          <w:rFonts w:ascii="Times New Roman" w:eastAsiaTheme="majorEastAsia" w:hAnsi="Times New Roman" w:cs="Times New Roman"/>
          <w:b w:val="0"/>
          <w:bCs w:val="0"/>
          <w:sz w:val="24"/>
          <w:szCs w:val="24"/>
        </w:rPr>
        <w:t>Sprijin în redactarea mesajelor oficiale către autorități și instituții.</w:t>
      </w:r>
    </w:p>
    <w:p w14:paraId="4410D47C" w14:textId="6E2255D0" w:rsidR="003D4F20" w:rsidRPr="00E64F85" w:rsidRDefault="003D4F20" w:rsidP="002F176F">
      <w:pPr>
        <w:pStyle w:val="Frspaiere"/>
        <w:numPr>
          <w:ilvl w:val="0"/>
          <w:numId w:val="16"/>
        </w:numPr>
        <w:jc w:val="both"/>
        <w:rPr>
          <w:rStyle w:val="Robust"/>
          <w:rFonts w:ascii="Times New Roman" w:eastAsiaTheme="majorEastAsia" w:hAnsi="Times New Roman" w:cs="Times New Roman"/>
          <w:b w:val="0"/>
          <w:bCs w:val="0"/>
          <w:sz w:val="24"/>
          <w:szCs w:val="24"/>
        </w:rPr>
      </w:pPr>
      <w:r w:rsidRPr="00E64F85">
        <w:rPr>
          <w:rStyle w:val="Robust"/>
          <w:rFonts w:ascii="Times New Roman" w:eastAsiaTheme="majorEastAsia" w:hAnsi="Times New Roman" w:cs="Times New Roman"/>
          <w:b w:val="0"/>
          <w:bCs w:val="0"/>
          <w:sz w:val="24"/>
          <w:szCs w:val="24"/>
        </w:rPr>
        <w:t>Asigurarea unui ton coerent și credibil pe toate materialele de comunicare.</w:t>
      </w:r>
    </w:p>
    <w:p w14:paraId="7ACEBC30" w14:textId="36431130" w:rsidR="003D4F20" w:rsidRPr="00E64F85" w:rsidRDefault="003D4F20" w:rsidP="002F176F">
      <w:pPr>
        <w:pStyle w:val="Frspaiere"/>
        <w:numPr>
          <w:ilvl w:val="0"/>
          <w:numId w:val="16"/>
        </w:numPr>
        <w:jc w:val="both"/>
        <w:rPr>
          <w:rStyle w:val="Robust"/>
          <w:rFonts w:ascii="Times New Roman" w:hAnsi="Times New Roman" w:cs="Times New Roman"/>
          <w:b w:val="0"/>
          <w:bCs w:val="0"/>
          <w:kern w:val="0"/>
          <w:sz w:val="24"/>
          <w:szCs w:val="24"/>
          <w:lang w:eastAsia="ro-RO"/>
          <w14:ligatures w14:val="none"/>
        </w:rPr>
      </w:pPr>
      <w:r w:rsidRPr="00E64F85">
        <w:rPr>
          <w:rStyle w:val="Robust"/>
          <w:rFonts w:ascii="Times New Roman" w:eastAsiaTheme="majorEastAsia" w:hAnsi="Times New Roman" w:cs="Times New Roman"/>
          <w:b w:val="0"/>
          <w:bCs w:val="0"/>
          <w:sz w:val="24"/>
          <w:szCs w:val="24"/>
        </w:rPr>
        <w:t>Integrarea documentului de poziție și a rezultatelor consultărilor în campania publică.</w:t>
      </w:r>
    </w:p>
    <w:p w14:paraId="12D5652E" w14:textId="77777777" w:rsidR="00A04BB5" w:rsidRPr="00E64F85" w:rsidRDefault="00A04BB5" w:rsidP="00A04BB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228EE3A7" w14:textId="6722639E" w:rsidR="003047A3" w:rsidRPr="00E64F85" w:rsidRDefault="004943B5" w:rsidP="00A04BB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4</w:t>
      </w:r>
      <w:r w:rsidR="00A04BB5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.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6</w:t>
      </w:r>
      <w:r w:rsidR="00A04BB5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. </w:t>
      </w:r>
      <w:r w:rsidR="007D7160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Raportare</w:t>
      </w:r>
      <w:r w:rsidR="00A04BB5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</w:t>
      </w:r>
      <w:r w:rsidR="0006348F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="00A04BB5" w:rsidRPr="00E64F85">
        <w:rPr>
          <w:rFonts w:ascii="Times New Roman" w:hAnsi="Times New Roman" w:cs="Times New Roman"/>
          <w:b/>
          <w:bCs/>
        </w:rPr>
        <w:t>detaliată</w:t>
      </w:r>
      <w:r w:rsidR="0006348F" w:rsidRPr="00E64F85">
        <w:rPr>
          <w:rFonts w:ascii="Times New Roman" w:hAnsi="Times New Roman" w:cs="Times New Roman"/>
          <w:b/>
          <w:bCs/>
        </w:rPr>
        <w:t>:</w:t>
      </w:r>
    </w:p>
    <w:p w14:paraId="3A3D0427" w14:textId="77777777" w:rsidR="000769F1" w:rsidRPr="00E64F85" w:rsidRDefault="000769F1" w:rsidP="000769F1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</w:pPr>
    </w:p>
    <w:p w14:paraId="3A6C50F3" w14:textId="2674BC9E" w:rsidR="000769F1" w:rsidRPr="00E64F85" w:rsidRDefault="000769F1" w:rsidP="00A04BB5">
      <w:pPr>
        <w:pStyle w:val="Frspaier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b/>
          <w:bCs/>
          <w:sz w:val="24"/>
          <w:szCs w:val="24"/>
        </w:rPr>
        <w:t>Rapoarte lunare de progres</w:t>
      </w:r>
      <w:r w:rsidRPr="00E64F85">
        <w:rPr>
          <w:rFonts w:ascii="Times New Roman" w:hAnsi="Times New Roman" w:cs="Times New Roman"/>
          <w:sz w:val="24"/>
          <w:szCs w:val="24"/>
        </w:rPr>
        <w:t xml:space="preserve"> care să includă analiza KPI-urilor, recomandări și feedback de la public.</w:t>
      </w:r>
    </w:p>
    <w:p w14:paraId="0582B7BC" w14:textId="4454C124" w:rsidR="000769F1" w:rsidRPr="00E64F85" w:rsidRDefault="000769F1" w:rsidP="00A04BB5">
      <w:pPr>
        <w:pStyle w:val="Frspaiere"/>
        <w:numPr>
          <w:ilvl w:val="0"/>
          <w:numId w:val="17"/>
        </w:numPr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b/>
          <w:bCs/>
          <w:sz w:val="24"/>
          <w:szCs w:val="24"/>
        </w:rPr>
        <w:t>Raport final</w:t>
      </w:r>
      <w:r w:rsidRPr="00E64F85">
        <w:rPr>
          <w:rFonts w:ascii="Times New Roman" w:hAnsi="Times New Roman" w:cs="Times New Roman"/>
          <w:sz w:val="24"/>
          <w:szCs w:val="24"/>
        </w:rPr>
        <w:t xml:space="preserve"> care să sintetizeze toate activitățile și rezultatele obținute.</w:t>
      </w:r>
    </w:p>
    <w:p w14:paraId="3B0666B5" w14:textId="77777777" w:rsidR="00A04BB5" w:rsidRPr="00E64F85" w:rsidRDefault="00A04BB5" w:rsidP="00A04BB5">
      <w:pPr>
        <w:pStyle w:val="Frspaiere"/>
        <w:rPr>
          <w:rFonts w:ascii="Times New Roman" w:hAnsi="Times New Roman" w:cs="Times New Roman"/>
          <w:sz w:val="24"/>
          <w:szCs w:val="24"/>
        </w:rPr>
      </w:pPr>
    </w:p>
    <w:p w14:paraId="75D04F16" w14:textId="51E6BDA1" w:rsidR="003047A3" w:rsidRPr="00E64F85" w:rsidRDefault="004943B5" w:rsidP="00A04BB5">
      <w:pPr>
        <w:pStyle w:val="NormalWeb"/>
        <w:spacing w:before="0" w:beforeAutospacing="0" w:after="0" w:afterAutospacing="0"/>
        <w:rPr>
          <w:b/>
          <w:bCs/>
        </w:rPr>
      </w:pPr>
      <w:r w:rsidRPr="00E64F85">
        <w:rPr>
          <w:b/>
          <w:bCs/>
        </w:rPr>
        <w:t>4</w:t>
      </w:r>
      <w:r w:rsidR="00A04BB5" w:rsidRPr="00E64F85">
        <w:rPr>
          <w:b/>
          <w:bCs/>
        </w:rPr>
        <w:t>.</w:t>
      </w:r>
      <w:r w:rsidRPr="00E64F85">
        <w:rPr>
          <w:b/>
          <w:bCs/>
        </w:rPr>
        <w:t>7</w:t>
      </w:r>
      <w:r w:rsidR="00A04BB5" w:rsidRPr="00E64F85">
        <w:rPr>
          <w:b/>
          <w:bCs/>
        </w:rPr>
        <w:t xml:space="preserve">. </w:t>
      </w:r>
      <w:r w:rsidR="003047A3" w:rsidRPr="00E64F85">
        <w:rPr>
          <w:b/>
          <w:bCs/>
        </w:rPr>
        <w:t xml:space="preserve">Alte cerințe:  </w:t>
      </w:r>
    </w:p>
    <w:p w14:paraId="3976D3EF" w14:textId="776837DA" w:rsidR="000769F1" w:rsidRPr="00E64F85" w:rsidRDefault="000769F1" w:rsidP="002F176F">
      <w:pPr>
        <w:pStyle w:val="Frspaiere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Respectarea strictă a identității vizuale a UE și a partenerilor.</w:t>
      </w:r>
    </w:p>
    <w:p w14:paraId="3F10A086" w14:textId="1EAD3F75" w:rsidR="000769F1" w:rsidRPr="00E64F85" w:rsidRDefault="000769F1" w:rsidP="002F176F">
      <w:pPr>
        <w:pStyle w:val="Frspaiere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4F85">
        <w:rPr>
          <w:rFonts w:ascii="Times New Roman" w:hAnsi="Times New Roman" w:cs="Times New Roman"/>
          <w:sz w:val="24"/>
          <w:szCs w:val="24"/>
        </w:rPr>
        <w:t>Utilizarea unui limbaj accesibil și incluziv, ușor de înțeles și de către persoanele vârstnice.</w:t>
      </w:r>
    </w:p>
    <w:p w14:paraId="257CFD01" w14:textId="0FB57330" w:rsidR="007D7160" w:rsidRPr="00E64F85" w:rsidRDefault="007D7160" w:rsidP="007D716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5. Livrabile</w:t>
      </w:r>
    </w:p>
    <w:p w14:paraId="7D0A82CB" w14:textId="0169656B" w:rsidR="000769F1" w:rsidRPr="00E64F85" w:rsidRDefault="000769F1" w:rsidP="002F176F">
      <w:pPr>
        <w:spacing w:before="100" w:beforeAutospacing="1" w:after="100" w:afterAutospacing="1" w:line="240" w:lineRule="auto"/>
        <w:jc w:val="both"/>
        <w:outlineLvl w:val="2"/>
        <w:rPr>
          <w:rStyle w:val="Robust"/>
          <w:rFonts w:ascii="Times New Roman" w:eastAsiaTheme="majorEastAsia" w:hAnsi="Times New Roman" w:cs="Times New Roman"/>
          <w:b w:val="0"/>
          <w:bCs w:val="0"/>
          <w:kern w:val="0"/>
          <w:sz w:val="24"/>
          <w:szCs w:val="24"/>
          <w:lang w:eastAsia="ro-RO"/>
          <w14:ligatures w14:val="none"/>
        </w:rPr>
      </w:pPr>
      <w:r w:rsidRPr="00E64F85">
        <w:rPr>
          <w:rStyle w:val="Robust"/>
          <w:rFonts w:ascii="Times New Roman" w:eastAsiaTheme="majorEastAsia" w:hAnsi="Times New Roman" w:cs="Times New Roman"/>
          <w:b w:val="0"/>
          <w:bCs w:val="0"/>
          <w:kern w:val="0"/>
          <w:sz w:val="24"/>
          <w:szCs w:val="24"/>
          <w:lang w:eastAsia="ro-RO"/>
          <w14:ligatures w14:val="none"/>
        </w:rPr>
        <w:t xml:space="preserve">Vă rugăm să detaliați oferta financiară </w:t>
      </w:r>
      <w:r w:rsidR="00AC536E">
        <w:rPr>
          <w:rStyle w:val="Robust"/>
          <w:rFonts w:ascii="Times New Roman" w:eastAsiaTheme="majorEastAsia" w:hAnsi="Times New Roman" w:cs="Times New Roman"/>
          <w:b w:val="0"/>
          <w:bCs w:val="0"/>
          <w:kern w:val="0"/>
          <w:sz w:val="24"/>
          <w:szCs w:val="24"/>
          <w:lang w:eastAsia="ro-RO"/>
          <w14:ligatures w14:val="none"/>
        </w:rPr>
        <w:t>utilizând</w:t>
      </w:r>
      <w:r w:rsidRPr="00E64F85">
        <w:rPr>
          <w:rStyle w:val="Robust"/>
          <w:rFonts w:ascii="Times New Roman" w:eastAsiaTheme="majorEastAsia" w:hAnsi="Times New Roman" w:cs="Times New Roman"/>
          <w:b w:val="0"/>
          <w:bCs w:val="0"/>
          <w:kern w:val="0"/>
          <w:sz w:val="24"/>
          <w:szCs w:val="24"/>
          <w:lang w:eastAsia="ro-RO"/>
          <w14:ligatures w14:val="none"/>
        </w:rPr>
        <w:t xml:space="preserve"> tabelul de mai jos. Notați explicit costurile, inclusiv cele pentru servicii specifice (ex: producția video, design, promovarea plătită online), pentru a asigura o evaluare transparentă.</w:t>
      </w:r>
    </w:p>
    <w:tbl>
      <w:tblPr>
        <w:tblStyle w:val="TabelgrilLuminos"/>
        <w:tblW w:w="0" w:type="auto"/>
        <w:tblBorders>
          <w:top w:val="dashSmallGap" w:sz="6" w:space="0" w:color="auto"/>
          <w:left w:val="dashSmallGap" w:sz="6" w:space="0" w:color="auto"/>
          <w:bottom w:val="dashSmallGap" w:sz="6" w:space="0" w:color="auto"/>
          <w:right w:val="dashSmallGap" w:sz="6" w:space="0" w:color="auto"/>
          <w:insideH w:val="dashSmallGap" w:sz="6" w:space="0" w:color="auto"/>
          <w:insideV w:val="dashSmallGap" w:sz="6" w:space="0" w:color="auto"/>
        </w:tblBorders>
        <w:tblLook w:val="04A0" w:firstRow="1" w:lastRow="0" w:firstColumn="1" w:lastColumn="0" w:noHBand="0" w:noVBand="1"/>
      </w:tblPr>
      <w:tblGrid>
        <w:gridCol w:w="1791"/>
        <w:gridCol w:w="1029"/>
        <w:gridCol w:w="1763"/>
        <w:gridCol w:w="2354"/>
        <w:gridCol w:w="1127"/>
        <w:gridCol w:w="856"/>
        <w:gridCol w:w="1412"/>
      </w:tblGrid>
      <w:tr w:rsidR="004267AA" w:rsidRPr="00E64F85" w14:paraId="1BD243BF" w14:textId="77777777" w:rsidTr="005E1A40">
        <w:tc>
          <w:tcPr>
            <w:tcW w:w="1793" w:type="dxa"/>
            <w:hideMark/>
          </w:tcPr>
          <w:p w14:paraId="08F73F01" w14:textId="1AEC12B3" w:rsidR="00920D13" w:rsidRPr="00E64F85" w:rsidRDefault="00920D13" w:rsidP="002E7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Produs</w:t>
            </w:r>
          </w:p>
        </w:tc>
        <w:tc>
          <w:tcPr>
            <w:tcW w:w="1030" w:type="dxa"/>
            <w:hideMark/>
          </w:tcPr>
          <w:p w14:paraId="1038D1D2" w14:textId="2728C9DD" w:rsidR="00920D13" w:rsidRPr="00E64F85" w:rsidRDefault="00920D13" w:rsidP="002E7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Nr. unități</w:t>
            </w:r>
          </w:p>
        </w:tc>
        <w:tc>
          <w:tcPr>
            <w:tcW w:w="1763" w:type="dxa"/>
          </w:tcPr>
          <w:p w14:paraId="4D2BF74D" w14:textId="69738E4A" w:rsidR="00920D13" w:rsidRPr="00E64F85" w:rsidRDefault="00920D13" w:rsidP="002E7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Formate</w:t>
            </w:r>
          </w:p>
        </w:tc>
        <w:tc>
          <w:tcPr>
            <w:tcW w:w="2355" w:type="dxa"/>
            <w:hideMark/>
          </w:tcPr>
          <w:p w14:paraId="6ED63190" w14:textId="723C2321" w:rsidR="00920D13" w:rsidRPr="00E64F85" w:rsidRDefault="00920D13" w:rsidP="002E7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Diseminare</w:t>
            </w:r>
          </w:p>
        </w:tc>
        <w:tc>
          <w:tcPr>
            <w:tcW w:w="1128" w:type="dxa"/>
            <w:hideMark/>
          </w:tcPr>
          <w:p w14:paraId="2A385E12" w14:textId="3FD30596" w:rsidR="00920D13" w:rsidRPr="00E64F85" w:rsidRDefault="00920D13" w:rsidP="002E7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Preț per unitate (MDL)</w:t>
            </w:r>
          </w:p>
        </w:tc>
        <w:tc>
          <w:tcPr>
            <w:tcW w:w="856" w:type="dxa"/>
            <w:hideMark/>
          </w:tcPr>
          <w:p w14:paraId="4F7D9CA6" w14:textId="5582E24C" w:rsidR="00920D13" w:rsidRPr="00E64F85" w:rsidRDefault="00920D13" w:rsidP="002E7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Preț total MDL)</w:t>
            </w:r>
          </w:p>
        </w:tc>
        <w:tc>
          <w:tcPr>
            <w:tcW w:w="1413" w:type="dxa"/>
            <w:hideMark/>
          </w:tcPr>
          <w:p w14:paraId="20EF6A6B" w14:textId="61D2897B" w:rsidR="00920D13" w:rsidRPr="00E64F85" w:rsidRDefault="00920D13" w:rsidP="002E72F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Termen</w:t>
            </w:r>
          </w:p>
        </w:tc>
      </w:tr>
      <w:tr w:rsidR="004267AA" w:rsidRPr="00E64F85" w14:paraId="13F63B8B" w14:textId="77777777" w:rsidTr="005E1A40">
        <w:tc>
          <w:tcPr>
            <w:tcW w:w="1793" w:type="dxa"/>
            <w:hideMark/>
          </w:tcPr>
          <w:p w14:paraId="6C7DA4B1" w14:textId="4A44A55F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Plan de comunicare și vizibilitate</w:t>
            </w:r>
          </w:p>
        </w:tc>
        <w:tc>
          <w:tcPr>
            <w:tcW w:w="1030" w:type="dxa"/>
            <w:hideMark/>
          </w:tcPr>
          <w:p w14:paraId="2B23FDE2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1763" w:type="dxa"/>
          </w:tcPr>
          <w:p w14:paraId="68D8F4E1" w14:textId="15AE4FB9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Word/PDF</w:t>
            </w:r>
          </w:p>
        </w:tc>
        <w:tc>
          <w:tcPr>
            <w:tcW w:w="2355" w:type="dxa"/>
            <w:hideMark/>
          </w:tcPr>
          <w:p w14:paraId="1ECF8A04" w14:textId="207DFD18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Transmis echipei CASMED</w:t>
            </w:r>
          </w:p>
        </w:tc>
        <w:tc>
          <w:tcPr>
            <w:tcW w:w="1128" w:type="dxa"/>
            <w:hideMark/>
          </w:tcPr>
          <w:p w14:paraId="1AEE76CD" w14:textId="124AB51A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6" w:type="dxa"/>
            <w:hideMark/>
          </w:tcPr>
          <w:p w14:paraId="4950448E" w14:textId="57126AEE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3" w:type="dxa"/>
            <w:hideMark/>
          </w:tcPr>
          <w:p w14:paraId="2762CA43" w14:textId="138886B9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Septembrie 2025</w:t>
            </w:r>
          </w:p>
        </w:tc>
      </w:tr>
      <w:tr w:rsidR="004267AA" w:rsidRPr="00E64F85" w14:paraId="55B2ED82" w14:textId="77777777" w:rsidTr="005E1A40">
        <w:tc>
          <w:tcPr>
            <w:tcW w:w="1793" w:type="dxa"/>
            <w:hideMark/>
          </w:tcPr>
          <w:p w14:paraId="6856F6BF" w14:textId="192686EC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 xml:space="preserve">Vizualuri pentru social media </w:t>
            </w:r>
          </w:p>
        </w:tc>
        <w:tc>
          <w:tcPr>
            <w:tcW w:w="1030" w:type="dxa"/>
            <w:hideMark/>
          </w:tcPr>
          <w:p w14:paraId="6B44E084" w14:textId="7FBCFBEC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20-25</w:t>
            </w:r>
          </w:p>
        </w:tc>
        <w:tc>
          <w:tcPr>
            <w:tcW w:w="1763" w:type="dxa"/>
          </w:tcPr>
          <w:p w14:paraId="6F6E1C2B" w14:textId="359E1D70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PNG/JPEG + fișiere sursă</w:t>
            </w:r>
          </w:p>
        </w:tc>
        <w:tc>
          <w:tcPr>
            <w:tcW w:w="2355" w:type="dxa"/>
            <w:hideMark/>
          </w:tcPr>
          <w:p w14:paraId="4C660DB5" w14:textId="6637380C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Publicate pe paginile de social media CASMED/RNSAM; partajate în campanie</w:t>
            </w:r>
          </w:p>
        </w:tc>
        <w:tc>
          <w:tcPr>
            <w:tcW w:w="1128" w:type="dxa"/>
            <w:hideMark/>
          </w:tcPr>
          <w:p w14:paraId="0228A602" w14:textId="1019848C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6" w:type="dxa"/>
            <w:hideMark/>
          </w:tcPr>
          <w:p w14:paraId="6C75589D" w14:textId="6EDF853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3" w:type="dxa"/>
            <w:hideMark/>
          </w:tcPr>
          <w:p w14:paraId="6CD58096" w14:textId="03BD5782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Septembrie 2025 – Martie 2026</w:t>
            </w:r>
          </w:p>
        </w:tc>
      </w:tr>
      <w:tr w:rsidR="004267AA" w:rsidRPr="00E64F85" w14:paraId="49DF23BC" w14:textId="77777777" w:rsidTr="005E1A40">
        <w:tc>
          <w:tcPr>
            <w:tcW w:w="1793" w:type="dxa"/>
            <w:hideMark/>
          </w:tcPr>
          <w:p w14:paraId="4C4E672C" w14:textId="11D2C9EF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Clipuri video scurte (1–2 minute,)</w:t>
            </w:r>
          </w:p>
        </w:tc>
        <w:tc>
          <w:tcPr>
            <w:tcW w:w="1030" w:type="dxa"/>
            <w:hideMark/>
          </w:tcPr>
          <w:p w14:paraId="76D8DFBE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5–6</w:t>
            </w:r>
          </w:p>
        </w:tc>
        <w:tc>
          <w:tcPr>
            <w:tcW w:w="1763" w:type="dxa"/>
          </w:tcPr>
          <w:p w14:paraId="7CEF3E54" w14:textId="77B96D1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MP4 (FB/IG/YT) + surse</w:t>
            </w:r>
          </w:p>
        </w:tc>
        <w:tc>
          <w:tcPr>
            <w:tcW w:w="2355" w:type="dxa"/>
            <w:hideMark/>
          </w:tcPr>
          <w:p w14:paraId="790C7747" w14:textId="745FE3E1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Publicate pe social media și website; folosite la evenimente publice</w:t>
            </w:r>
            <w:r w:rsidR="00A610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, </w:t>
            </w: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costuri pentru servicii video</w:t>
            </w:r>
            <w:r w:rsidR="00A610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*</w:t>
            </w: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prevăzute în buget</w:t>
            </w:r>
          </w:p>
        </w:tc>
        <w:tc>
          <w:tcPr>
            <w:tcW w:w="1128" w:type="dxa"/>
            <w:hideMark/>
          </w:tcPr>
          <w:p w14:paraId="6E48D75A" w14:textId="2E78A673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6" w:type="dxa"/>
            <w:hideMark/>
          </w:tcPr>
          <w:p w14:paraId="7B7A7B92" w14:textId="6596663D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3" w:type="dxa"/>
            <w:hideMark/>
          </w:tcPr>
          <w:p w14:paraId="24E39530" w14:textId="59219C3A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Octombrie 2025 – Martie 2026</w:t>
            </w:r>
          </w:p>
        </w:tc>
      </w:tr>
      <w:tr w:rsidR="004267AA" w:rsidRPr="00E64F85" w14:paraId="4BB420E3" w14:textId="77777777" w:rsidTr="005E1A40">
        <w:tc>
          <w:tcPr>
            <w:tcW w:w="1793" w:type="dxa"/>
            <w:hideMark/>
          </w:tcPr>
          <w:p w14:paraId="106AC036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Broșură / pliant informativ RNSAM (design adaptat)</w:t>
            </w:r>
          </w:p>
        </w:tc>
        <w:tc>
          <w:tcPr>
            <w:tcW w:w="1030" w:type="dxa"/>
            <w:hideMark/>
          </w:tcPr>
          <w:p w14:paraId="6A5C9415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 (design + print-ready)</w:t>
            </w:r>
          </w:p>
        </w:tc>
        <w:tc>
          <w:tcPr>
            <w:tcW w:w="1763" w:type="dxa"/>
          </w:tcPr>
          <w:p w14:paraId="3A2792A9" w14:textId="1DF94F73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PDF print-ready + digital</w:t>
            </w:r>
          </w:p>
        </w:tc>
        <w:tc>
          <w:tcPr>
            <w:tcW w:w="2355" w:type="dxa"/>
            <w:hideMark/>
          </w:tcPr>
          <w:p w14:paraId="7CA9D9DE" w14:textId="65C91919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Distribuit la Forumul civic național și consultări locale; versiune digital</w:t>
            </w:r>
            <w:r w:rsidR="00A610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ă, </w:t>
            </w: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 costuri de </w:t>
            </w:r>
            <w:r w:rsidR="00A610F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imprimare </w:t>
            </w:r>
            <w:r w:rsidR="00A610FE"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prevăzute</w:t>
            </w: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in buget</w:t>
            </w:r>
            <w:r w:rsidR="004267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*</w:t>
            </w:r>
          </w:p>
        </w:tc>
        <w:tc>
          <w:tcPr>
            <w:tcW w:w="1128" w:type="dxa"/>
            <w:hideMark/>
          </w:tcPr>
          <w:p w14:paraId="1B181D9A" w14:textId="011C906A" w:rsidR="00920D13" w:rsidRPr="00E64F85" w:rsidRDefault="004267AA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6" w:type="dxa"/>
            <w:hideMark/>
          </w:tcPr>
          <w:p w14:paraId="07344B7B" w14:textId="17F9EB86" w:rsidR="00920D13" w:rsidRPr="00E64F85" w:rsidRDefault="004267AA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413" w:type="dxa"/>
            <w:hideMark/>
          </w:tcPr>
          <w:p w14:paraId="7C405970" w14:textId="3097B66F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Octombrie 2025 – Noiembrie 2026</w:t>
            </w:r>
          </w:p>
        </w:tc>
      </w:tr>
      <w:tr w:rsidR="004267AA" w:rsidRPr="00E64F85" w14:paraId="5077CDA7" w14:textId="77777777" w:rsidTr="005E1A40">
        <w:tc>
          <w:tcPr>
            <w:tcW w:w="1793" w:type="dxa"/>
            <w:hideMark/>
          </w:tcPr>
          <w:p w14:paraId="585E8067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Articole pentru presă scrisă/online</w:t>
            </w:r>
          </w:p>
        </w:tc>
        <w:tc>
          <w:tcPr>
            <w:tcW w:w="1030" w:type="dxa"/>
            <w:hideMark/>
          </w:tcPr>
          <w:p w14:paraId="3C70C463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2–3</w:t>
            </w:r>
          </w:p>
        </w:tc>
        <w:tc>
          <w:tcPr>
            <w:tcW w:w="1763" w:type="dxa"/>
          </w:tcPr>
          <w:p w14:paraId="6FD9FD4D" w14:textId="759A0995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Word/PDF + linkuri</w:t>
            </w:r>
          </w:p>
        </w:tc>
        <w:tc>
          <w:tcPr>
            <w:tcW w:w="2355" w:type="dxa"/>
            <w:hideMark/>
          </w:tcPr>
          <w:p w14:paraId="4D2AE30E" w14:textId="1B3232F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Publicate în portaluri naționale și locale</w:t>
            </w:r>
          </w:p>
        </w:tc>
        <w:tc>
          <w:tcPr>
            <w:tcW w:w="1128" w:type="dxa"/>
            <w:hideMark/>
          </w:tcPr>
          <w:p w14:paraId="015568CE" w14:textId="7ABB77F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6" w:type="dxa"/>
            <w:hideMark/>
          </w:tcPr>
          <w:p w14:paraId="44A25CB6" w14:textId="7C5A8B60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3" w:type="dxa"/>
            <w:hideMark/>
          </w:tcPr>
          <w:p w14:paraId="23CB7C99" w14:textId="33C3DF4E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Septembrie 2025 – Martie 2026</w:t>
            </w:r>
          </w:p>
        </w:tc>
      </w:tr>
      <w:tr w:rsidR="004267AA" w:rsidRPr="00E64F85" w14:paraId="5C4BD62F" w14:textId="77777777" w:rsidTr="005E1A40">
        <w:tc>
          <w:tcPr>
            <w:tcW w:w="1793" w:type="dxa"/>
            <w:hideMark/>
          </w:tcPr>
          <w:p w14:paraId="1F1951DE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Comunicate de presă (în format conform brandbook-ului)</w:t>
            </w:r>
          </w:p>
        </w:tc>
        <w:tc>
          <w:tcPr>
            <w:tcW w:w="1030" w:type="dxa"/>
            <w:hideMark/>
          </w:tcPr>
          <w:p w14:paraId="29666F17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2–3</w:t>
            </w:r>
          </w:p>
        </w:tc>
        <w:tc>
          <w:tcPr>
            <w:tcW w:w="1763" w:type="dxa"/>
          </w:tcPr>
          <w:p w14:paraId="1BDA9D90" w14:textId="5A9FBC2B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Word/PDF</w:t>
            </w:r>
          </w:p>
        </w:tc>
        <w:tc>
          <w:tcPr>
            <w:tcW w:w="2355" w:type="dxa"/>
            <w:hideMark/>
          </w:tcPr>
          <w:p w14:paraId="59C09D18" w14:textId="18D76F6E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Lansare campanie, Forum civic național, încheiere proiect</w:t>
            </w:r>
          </w:p>
        </w:tc>
        <w:tc>
          <w:tcPr>
            <w:tcW w:w="1128" w:type="dxa"/>
            <w:hideMark/>
          </w:tcPr>
          <w:p w14:paraId="4D579675" w14:textId="38A1CC20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6" w:type="dxa"/>
            <w:hideMark/>
          </w:tcPr>
          <w:p w14:paraId="3433E032" w14:textId="3220B0FB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3" w:type="dxa"/>
            <w:hideMark/>
          </w:tcPr>
          <w:p w14:paraId="452CA1E6" w14:textId="1B100CAC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Septembrie 2025 – Martie 2026</w:t>
            </w:r>
          </w:p>
        </w:tc>
      </w:tr>
      <w:tr w:rsidR="004267AA" w:rsidRPr="00E64F85" w14:paraId="2EB786B2" w14:textId="77777777" w:rsidTr="005E1A40">
        <w:tc>
          <w:tcPr>
            <w:tcW w:w="1793" w:type="dxa"/>
            <w:hideMark/>
          </w:tcPr>
          <w:p w14:paraId="6464BCE9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Reportaje media (TV, radio, online)</w:t>
            </w:r>
          </w:p>
        </w:tc>
        <w:tc>
          <w:tcPr>
            <w:tcW w:w="1030" w:type="dxa"/>
            <w:hideMark/>
          </w:tcPr>
          <w:p w14:paraId="07B02FCF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1–2</w:t>
            </w:r>
          </w:p>
        </w:tc>
        <w:tc>
          <w:tcPr>
            <w:tcW w:w="1763" w:type="dxa"/>
          </w:tcPr>
          <w:p w14:paraId="77D3633A" w14:textId="64F3A94C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TV/radio/online</w:t>
            </w:r>
          </w:p>
        </w:tc>
        <w:tc>
          <w:tcPr>
            <w:tcW w:w="2355" w:type="dxa"/>
            <w:hideMark/>
          </w:tcPr>
          <w:p w14:paraId="0D26C0AA" w14:textId="133E5201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Difuzate prin parteneri media; diseminate online</w:t>
            </w:r>
            <w:r w:rsidR="004267A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,*</w:t>
            </w: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costuri </w:t>
            </w:r>
            <w:r w:rsidR="004267AA"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prevăzute</w:t>
            </w: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  <w:r w:rsidR="0061287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î</w:t>
            </w: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 buget</w:t>
            </w:r>
          </w:p>
        </w:tc>
        <w:tc>
          <w:tcPr>
            <w:tcW w:w="1128" w:type="dxa"/>
            <w:hideMark/>
          </w:tcPr>
          <w:p w14:paraId="22B9F088" w14:textId="4B612D9C" w:rsidR="00920D13" w:rsidRPr="00E64F85" w:rsidRDefault="00737A82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6" w:type="dxa"/>
            <w:hideMark/>
          </w:tcPr>
          <w:p w14:paraId="524D62C7" w14:textId="5A8FE18F" w:rsidR="00920D13" w:rsidRPr="00E64F85" w:rsidRDefault="00737A82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413" w:type="dxa"/>
            <w:hideMark/>
          </w:tcPr>
          <w:p w14:paraId="7DD3502B" w14:textId="2D1B10EC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Septembrie 2025 – Martie 2026</w:t>
            </w:r>
          </w:p>
        </w:tc>
      </w:tr>
      <w:tr w:rsidR="004267AA" w:rsidRPr="00E64F85" w14:paraId="4332C87A" w14:textId="77777777" w:rsidTr="005E1A40">
        <w:tc>
          <w:tcPr>
            <w:tcW w:w="1793" w:type="dxa"/>
          </w:tcPr>
          <w:p w14:paraId="0F5ADB83" w14:textId="26E45CCE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Galerie foto  </w:t>
            </w:r>
            <w:r w:rsidR="00AE7D95"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030" w:type="dxa"/>
          </w:tcPr>
          <w:p w14:paraId="2BA3F5E6" w14:textId="6CC3745A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 min. 100</w:t>
            </w:r>
          </w:p>
        </w:tc>
        <w:tc>
          <w:tcPr>
            <w:tcW w:w="1763" w:type="dxa"/>
          </w:tcPr>
          <w:p w14:paraId="2DA467DD" w14:textId="7F90885C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JPEG + arhivă</w:t>
            </w:r>
          </w:p>
        </w:tc>
        <w:tc>
          <w:tcPr>
            <w:tcW w:w="2355" w:type="dxa"/>
          </w:tcPr>
          <w:p w14:paraId="4C1D5311" w14:textId="77C94849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CASMED/RNSAM social media</w:t>
            </w:r>
          </w:p>
        </w:tc>
        <w:tc>
          <w:tcPr>
            <w:tcW w:w="1128" w:type="dxa"/>
          </w:tcPr>
          <w:p w14:paraId="1C089D34" w14:textId="3277D339" w:rsidR="00920D13" w:rsidRPr="00E64F85" w:rsidRDefault="00737A82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856" w:type="dxa"/>
          </w:tcPr>
          <w:p w14:paraId="11838832" w14:textId="214A7AAA" w:rsidR="00920D13" w:rsidRPr="00E64F85" w:rsidRDefault="00737A82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 xml:space="preserve"> </w:t>
            </w:r>
          </w:p>
        </w:tc>
        <w:tc>
          <w:tcPr>
            <w:tcW w:w="1413" w:type="dxa"/>
          </w:tcPr>
          <w:p w14:paraId="7E0C9165" w14:textId="58291DC9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Octombrie 2025 – Martie 2026</w:t>
            </w:r>
          </w:p>
        </w:tc>
      </w:tr>
      <w:tr w:rsidR="004267AA" w:rsidRPr="00E64F85" w14:paraId="525243B0" w14:textId="77777777" w:rsidTr="005E1A40">
        <w:tc>
          <w:tcPr>
            <w:tcW w:w="1793" w:type="dxa"/>
          </w:tcPr>
          <w:p w14:paraId="1C46A299" w14:textId="5EF1B40E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Rapoarte lunare de progres</w:t>
            </w:r>
          </w:p>
        </w:tc>
        <w:tc>
          <w:tcPr>
            <w:tcW w:w="1030" w:type="dxa"/>
          </w:tcPr>
          <w:p w14:paraId="5CD887F2" w14:textId="695144D5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5-6</w:t>
            </w:r>
          </w:p>
        </w:tc>
        <w:tc>
          <w:tcPr>
            <w:tcW w:w="1763" w:type="dxa"/>
          </w:tcPr>
          <w:p w14:paraId="5A3950E0" w14:textId="2D94664A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Word/PDF</w:t>
            </w:r>
          </w:p>
        </w:tc>
        <w:tc>
          <w:tcPr>
            <w:tcW w:w="2355" w:type="dxa"/>
          </w:tcPr>
          <w:p w14:paraId="79E429E0" w14:textId="233755D5" w:rsidR="00920D13" w:rsidRPr="00E64F85" w:rsidRDefault="00AE7D95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Transmise CASMED</w:t>
            </w:r>
          </w:p>
        </w:tc>
        <w:tc>
          <w:tcPr>
            <w:tcW w:w="1128" w:type="dxa"/>
          </w:tcPr>
          <w:p w14:paraId="412763D8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6" w:type="dxa"/>
          </w:tcPr>
          <w:p w14:paraId="1F2E3DD9" w14:textId="77777777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3" w:type="dxa"/>
          </w:tcPr>
          <w:p w14:paraId="4C076248" w14:textId="4F9F306F" w:rsidR="00920D13" w:rsidRPr="00E64F85" w:rsidRDefault="00920D13" w:rsidP="002E72F9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Septembrie 2025 – Martie 2026</w:t>
            </w:r>
          </w:p>
        </w:tc>
      </w:tr>
      <w:tr w:rsidR="004267AA" w:rsidRPr="00E64F85" w14:paraId="46C1BA39" w14:textId="77777777" w:rsidTr="005E1A40">
        <w:tc>
          <w:tcPr>
            <w:tcW w:w="1793" w:type="dxa"/>
          </w:tcPr>
          <w:p w14:paraId="050B56FC" w14:textId="7348407F" w:rsidR="00AE7D95" w:rsidRPr="00E64F85" w:rsidRDefault="00AE7D95" w:rsidP="00AE7D9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Raport final</w:t>
            </w:r>
          </w:p>
        </w:tc>
        <w:tc>
          <w:tcPr>
            <w:tcW w:w="1030" w:type="dxa"/>
          </w:tcPr>
          <w:p w14:paraId="1F14BE04" w14:textId="0261797A" w:rsidR="00AE7D95" w:rsidRPr="00E64F85" w:rsidRDefault="00AE7D95" w:rsidP="00AE7D9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</w:t>
            </w:r>
          </w:p>
        </w:tc>
        <w:tc>
          <w:tcPr>
            <w:tcW w:w="1763" w:type="dxa"/>
          </w:tcPr>
          <w:p w14:paraId="3A13EE6A" w14:textId="4BB1DC16" w:rsidR="00AE7D95" w:rsidRPr="00E64F85" w:rsidRDefault="00AE7D95" w:rsidP="00AE7D9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Word/PDF</w:t>
            </w:r>
          </w:p>
        </w:tc>
        <w:tc>
          <w:tcPr>
            <w:tcW w:w="2355" w:type="dxa"/>
          </w:tcPr>
          <w:p w14:paraId="79CA6954" w14:textId="39577602" w:rsidR="00AE7D95" w:rsidRPr="00E64F85" w:rsidRDefault="00AE7D95" w:rsidP="00AE7D9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Transmise CASMED</w:t>
            </w:r>
          </w:p>
        </w:tc>
        <w:tc>
          <w:tcPr>
            <w:tcW w:w="1128" w:type="dxa"/>
          </w:tcPr>
          <w:p w14:paraId="6537BF76" w14:textId="77777777" w:rsidR="00AE7D95" w:rsidRPr="00E64F85" w:rsidRDefault="00AE7D95" w:rsidP="00AE7D9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856" w:type="dxa"/>
          </w:tcPr>
          <w:p w14:paraId="26B90D20" w14:textId="77777777" w:rsidR="00AE7D95" w:rsidRPr="00E64F85" w:rsidRDefault="00AE7D95" w:rsidP="00AE7D9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1413" w:type="dxa"/>
          </w:tcPr>
          <w:p w14:paraId="243956C0" w14:textId="29F2CB57" w:rsidR="00AE7D95" w:rsidRPr="00E64F85" w:rsidRDefault="00AE7D95" w:rsidP="00AE7D95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Martie 2026</w:t>
            </w:r>
          </w:p>
        </w:tc>
      </w:tr>
      <w:tr w:rsidR="005E1A40" w:rsidRPr="00E64F85" w14:paraId="5DC7E2A4" w14:textId="77777777" w:rsidTr="005E1A40">
        <w:tc>
          <w:tcPr>
            <w:tcW w:w="6941" w:type="dxa"/>
            <w:gridSpan w:val="4"/>
          </w:tcPr>
          <w:p w14:paraId="5D326F95" w14:textId="0E41434D" w:rsidR="005E1A40" w:rsidRPr="00FD4BFF" w:rsidRDefault="005E1A40" w:rsidP="00727262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</w:pP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 xml:space="preserve">Total general </w:t>
            </w:r>
            <w:r w:rsidR="00FD4BFF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 xml:space="preserve">, </w:t>
            </w:r>
            <w:r w:rsidRPr="00E64F85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ro-RO"/>
                <w14:ligatures w14:val="none"/>
              </w:rPr>
              <w:t>TVA (cota 0%)</w:t>
            </w:r>
          </w:p>
        </w:tc>
        <w:tc>
          <w:tcPr>
            <w:tcW w:w="1128" w:type="dxa"/>
          </w:tcPr>
          <w:p w14:paraId="5AC959DC" w14:textId="40B79095" w:rsidR="005E1A40" w:rsidRPr="00E64F85" w:rsidRDefault="005E1A40" w:rsidP="0072726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  <w:tc>
          <w:tcPr>
            <w:tcW w:w="2269" w:type="dxa"/>
            <w:gridSpan w:val="2"/>
          </w:tcPr>
          <w:p w14:paraId="1FB78076" w14:textId="77777777" w:rsidR="005E1A40" w:rsidRPr="00E64F85" w:rsidRDefault="005E1A40" w:rsidP="00727262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</w:tbl>
    <w:p w14:paraId="29F661B5" w14:textId="1BEE3BBB" w:rsidR="002E72F9" w:rsidRPr="00C57332" w:rsidRDefault="00920D13" w:rsidP="004267AA">
      <w:pPr>
        <w:spacing w:before="100" w:beforeAutospacing="1" w:after="100" w:afterAutospacing="1" w:line="240" w:lineRule="auto"/>
        <w:jc w:val="both"/>
        <w:outlineLvl w:val="2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573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Notă</w:t>
      </w:r>
      <w:r w:rsidR="004267AA" w:rsidRPr="00C573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*</w:t>
      </w:r>
      <w:r w:rsidRPr="00C57332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: </w:t>
      </w:r>
      <w:r w:rsidRPr="00C573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Costurile pentru servicii suplimentare (promovare online plătită, </w:t>
      </w:r>
      <w:r w:rsidR="004267AA" w:rsidRPr="00C573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imprimare</w:t>
      </w:r>
      <w:r w:rsidRPr="00C573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materiale, servicii foto/video) sunt gestionate și achitate de către proiect, separat de onorariul agenției de comunicare.</w:t>
      </w:r>
    </w:p>
    <w:p w14:paraId="6710EAC2" w14:textId="77777777" w:rsidR="007D7160" w:rsidRPr="00E64F85" w:rsidRDefault="007D7160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6. Cerințe față de ofertanți</w:t>
      </w:r>
    </w:p>
    <w:p w14:paraId="0F0AFF54" w14:textId="77777777" w:rsidR="007D7160" w:rsidRPr="00C57332" w:rsidRDefault="007D7160" w:rsidP="00B668C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573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Persoană juridică înregistrată în Republica Moldova.</w:t>
      </w:r>
    </w:p>
    <w:p w14:paraId="7B8B49E2" w14:textId="77777777" w:rsidR="00B668CF" w:rsidRDefault="007D7160" w:rsidP="00B668C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C57332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Minimum 3 ani de experiență în comunicare și vizibilitate pentru proiecte sociale sau finanțate extern.</w:t>
      </w:r>
    </w:p>
    <w:p w14:paraId="7F91F496" w14:textId="77777777" w:rsidR="00B668CF" w:rsidRDefault="00920D13" w:rsidP="00B668C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B668CF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Portofoliu demonstrat de lucrări similare, cu un accent deosebit pe campanii adresate publicului vârstnic sau pe respectarea regulilor de vizibilitate ale UE.</w:t>
      </w:r>
    </w:p>
    <w:p w14:paraId="43BA9077" w14:textId="70AB881F" w:rsidR="003047A3" w:rsidRPr="00B668CF" w:rsidRDefault="00920D13" w:rsidP="00B668CF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B668CF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Capacitatea de a lucra în termene scurte și de a respecta identitatea vizuală a UE.</w:t>
      </w:r>
    </w:p>
    <w:p w14:paraId="7C54E7CB" w14:textId="77777777" w:rsidR="00920D13" w:rsidRPr="00C57332" w:rsidRDefault="00920D13" w:rsidP="00920D13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</w:p>
    <w:p w14:paraId="103965C2" w14:textId="77777777" w:rsidR="007D7160" w:rsidRPr="00E64F85" w:rsidRDefault="007D7160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7. Conținutul ofertei</w:t>
      </w:r>
    </w:p>
    <w:p w14:paraId="20A2FA8A" w14:textId="06FBA423" w:rsidR="00920D13" w:rsidRPr="007432B9" w:rsidRDefault="007432B9" w:rsidP="007432B9">
      <w:pPr>
        <w:pStyle w:val="Frspaiere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o-RO"/>
        </w:rPr>
        <w:lastRenderedPageBreak/>
        <w:t xml:space="preserve">7.1. </w:t>
      </w:r>
      <w:r w:rsidR="00920D13" w:rsidRPr="007432B9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Ofertă </w:t>
      </w:r>
      <w:r w:rsidRPr="007432B9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TEHNICĂ</w:t>
      </w:r>
      <w:r w:rsidR="00920D13" w:rsidRPr="007432B9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 </w:t>
      </w:r>
      <w:r w:rsidR="00920D13" w:rsidRPr="007432B9">
        <w:rPr>
          <w:rFonts w:ascii="Times New Roman" w:hAnsi="Times New Roman" w:cs="Times New Roman"/>
          <w:sz w:val="24"/>
          <w:szCs w:val="24"/>
          <w:lang w:eastAsia="ro-RO"/>
        </w:rPr>
        <w:t>detaliată, care va include:</w:t>
      </w:r>
    </w:p>
    <w:p w14:paraId="64B10824" w14:textId="0CFF9F30" w:rsidR="00920D13" w:rsidRPr="007432B9" w:rsidRDefault="00920D13" w:rsidP="007432B9">
      <w:pPr>
        <w:pStyle w:val="Frspaier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o-RO"/>
        </w:rPr>
      </w:pPr>
      <w:r w:rsidRPr="007432B9">
        <w:rPr>
          <w:rFonts w:ascii="Times New Roman" w:hAnsi="Times New Roman" w:cs="Times New Roman"/>
          <w:sz w:val="24"/>
          <w:szCs w:val="24"/>
          <w:lang w:eastAsia="ro-RO"/>
        </w:rPr>
        <w:t>Viziunea companiei și o scurtă propunere de concept creativ pentru campanie</w:t>
      </w:r>
      <w:r w:rsidR="007432B9">
        <w:rPr>
          <w:rFonts w:ascii="Times New Roman" w:hAnsi="Times New Roman" w:cs="Times New Roman"/>
          <w:sz w:val="24"/>
          <w:szCs w:val="24"/>
          <w:lang w:eastAsia="ro-RO"/>
        </w:rPr>
        <w:t>.</w:t>
      </w:r>
    </w:p>
    <w:p w14:paraId="63F3C89D" w14:textId="672DBF65" w:rsidR="00920D13" w:rsidRPr="007432B9" w:rsidRDefault="00920D13" w:rsidP="007432B9">
      <w:pPr>
        <w:pStyle w:val="Frspaiere"/>
        <w:numPr>
          <w:ilvl w:val="0"/>
          <w:numId w:val="19"/>
        </w:numPr>
        <w:rPr>
          <w:rFonts w:ascii="Times New Roman" w:hAnsi="Times New Roman" w:cs="Times New Roman"/>
          <w:sz w:val="24"/>
          <w:szCs w:val="24"/>
          <w:lang w:eastAsia="ro-RO"/>
        </w:rPr>
      </w:pPr>
      <w:r w:rsidRPr="007432B9">
        <w:rPr>
          <w:rFonts w:ascii="Times New Roman" w:hAnsi="Times New Roman" w:cs="Times New Roman"/>
          <w:sz w:val="24"/>
          <w:szCs w:val="24"/>
          <w:lang w:eastAsia="ro-RO"/>
        </w:rPr>
        <w:t>Descrierea instrumentelor de promovare propuse și a metodologiei de lucru.</w:t>
      </w:r>
    </w:p>
    <w:p w14:paraId="0FF0DA6D" w14:textId="77777777" w:rsidR="007432B9" w:rsidRDefault="007432B9" w:rsidP="007432B9">
      <w:pPr>
        <w:pStyle w:val="Frspaiere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o-RO"/>
        </w:rPr>
        <w:t xml:space="preserve">7.2. </w:t>
      </w:r>
      <w:r w:rsidRPr="007432B9">
        <w:rPr>
          <w:rFonts w:ascii="Times New Roman" w:hAnsi="Times New Roman" w:cs="Times New Roman"/>
          <w:b/>
          <w:bCs/>
          <w:sz w:val="24"/>
          <w:szCs w:val="24"/>
          <w:lang w:eastAsia="ro-RO"/>
        </w:rPr>
        <w:t>Ofertă FINANCIARĂ</w:t>
      </w:r>
      <w:r w:rsidRPr="007432B9">
        <w:rPr>
          <w:rFonts w:ascii="Times New Roman" w:hAnsi="Times New Roman" w:cs="Times New Roman"/>
          <w:sz w:val="24"/>
          <w:szCs w:val="24"/>
          <w:lang w:eastAsia="ro-RO"/>
        </w:rPr>
        <w:t xml:space="preserve"> </w:t>
      </w:r>
      <w:r w:rsidR="00920D13" w:rsidRPr="007432B9">
        <w:rPr>
          <w:rFonts w:ascii="Times New Roman" w:hAnsi="Times New Roman" w:cs="Times New Roman"/>
          <w:sz w:val="24"/>
          <w:szCs w:val="24"/>
          <w:lang w:eastAsia="ro-RO"/>
        </w:rPr>
        <w:t xml:space="preserve">detaliată, completată în tabelul de la </w:t>
      </w:r>
      <w:r w:rsidR="00920D13" w:rsidRPr="007432B9">
        <w:rPr>
          <w:rFonts w:ascii="Times New Roman" w:hAnsi="Times New Roman" w:cs="Times New Roman"/>
          <w:b/>
          <w:bCs/>
          <w:sz w:val="24"/>
          <w:szCs w:val="24"/>
          <w:u w:val="single"/>
          <w:lang w:eastAsia="ro-RO"/>
        </w:rPr>
        <w:t>secțiunea 5</w:t>
      </w:r>
      <w:r w:rsidR="00920D13" w:rsidRPr="007432B9">
        <w:rPr>
          <w:rFonts w:ascii="Times New Roman" w:hAnsi="Times New Roman" w:cs="Times New Roman"/>
          <w:sz w:val="24"/>
          <w:szCs w:val="24"/>
          <w:lang w:eastAsia="ro-RO"/>
        </w:rPr>
        <w:t>, cu indicarea costurilor pentru fiecare serviciu și livrabil, precum și a numărului minim de vizualizări/vizionări asigurat.</w:t>
      </w:r>
      <w:r w:rsidRPr="007432B9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</w:p>
    <w:p w14:paraId="0D27EEDB" w14:textId="5E3E1D24" w:rsidR="00920D13" w:rsidRPr="007432B9" w:rsidRDefault="007432B9" w:rsidP="007432B9">
      <w:pPr>
        <w:pStyle w:val="Frspaiere"/>
        <w:rPr>
          <w:rFonts w:ascii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O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ferta comercială va include prețul cu 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TVA la cota zero.</w:t>
      </w:r>
    </w:p>
    <w:p w14:paraId="20ACB42E" w14:textId="65E0F33B" w:rsidR="00920D13" w:rsidRPr="007432B9" w:rsidRDefault="00920D13" w:rsidP="007432B9">
      <w:pPr>
        <w:pStyle w:val="Frspaier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  <w:lang w:eastAsia="ro-RO"/>
        </w:rPr>
      </w:pPr>
      <w:r w:rsidRPr="007432B9">
        <w:rPr>
          <w:rFonts w:ascii="Times New Roman" w:hAnsi="Times New Roman" w:cs="Times New Roman"/>
          <w:sz w:val="24"/>
          <w:szCs w:val="24"/>
          <w:lang w:eastAsia="ro-RO"/>
        </w:rPr>
        <w:t>CV-ul companiei și alte documente care demonstrează experiența în domeniu.</w:t>
      </w:r>
    </w:p>
    <w:p w14:paraId="2C8C35B0" w14:textId="5EADE352" w:rsidR="00BB5969" w:rsidRDefault="00920D13" w:rsidP="0045136D">
      <w:pPr>
        <w:pStyle w:val="Frspaiere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 w:rsidRPr="007432B9">
        <w:rPr>
          <w:rFonts w:ascii="Times New Roman" w:hAnsi="Times New Roman" w:cs="Times New Roman"/>
          <w:sz w:val="24"/>
          <w:szCs w:val="24"/>
          <w:lang w:eastAsia="ro-RO"/>
        </w:rPr>
        <w:t>Lista clienților anteriori și a produselor relevante realizate.</w:t>
      </w:r>
    </w:p>
    <w:p w14:paraId="42C7C1F6" w14:textId="77777777" w:rsidR="0045136D" w:rsidRPr="0045136D" w:rsidRDefault="0045136D" w:rsidP="0045136D">
      <w:pPr>
        <w:pStyle w:val="Frspaiere"/>
        <w:ind w:left="720"/>
        <w:rPr>
          <w:rFonts w:ascii="Times New Roman" w:hAnsi="Times New Roman" w:cs="Times New Roman"/>
          <w:sz w:val="24"/>
          <w:szCs w:val="24"/>
        </w:rPr>
      </w:pPr>
    </w:p>
    <w:p w14:paraId="7A4B2D60" w14:textId="3F482C0C" w:rsidR="00BB5969" w:rsidRPr="00E64F85" w:rsidRDefault="00BB5969" w:rsidP="00BB5969">
      <w:pPr>
        <w:pStyle w:val="Listparagraf"/>
        <w:numPr>
          <w:ilvl w:val="1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Termenii contractuali</w:t>
      </w:r>
    </w:p>
    <w:p w14:paraId="73624D38" w14:textId="31F928E2" w:rsidR="00BB5969" w:rsidRPr="00E64F85" w:rsidRDefault="00BB5969" w:rsidP="00BB596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Durata contractului: maxim 6 luni.</w:t>
      </w:r>
    </w:p>
    <w:p w14:paraId="005B0F21" w14:textId="77777777" w:rsidR="0045136D" w:rsidRDefault="00BB5969" w:rsidP="0045136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Compania selectată va livra rapoarte lunare cu privire la progresul activităților de comunicare și rezultatele obținute.</w:t>
      </w:r>
    </w:p>
    <w:p w14:paraId="6881D2BC" w14:textId="45343ED3" w:rsidR="00BB5969" w:rsidRPr="0045136D" w:rsidRDefault="00920D13" w:rsidP="0045136D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45136D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Toate materialele create în cadrul proiectului, inclusiv fișierele sursă și drepturile de utilizare, vor fi în proprietatea AO ,,CASMED’’ și vor putea fi folosite doar cu acordul AO ,,CASMED’’.</w:t>
      </w:r>
    </w:p>
    <w:p w14:paraId="01B85330" w14:textId="77777777" w:rsidR="00920D13" w:rsidRPr="00E64F85" w:rsidRDefault="00920D13" w:rsidP="00BB5969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747CBB3B" w14:textId="3367461E" w:rsidR="007D7160" w:rsidRPr="00E64F85" w:rsidRDefault="00BB5969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10</w:t>
      </w:r>
      <w:r w:rsidR="007D7160"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. Criterii de evaluare a ofertelor</w:t>
      </w:r>
    </w:p>
    <w:p w14:paraId="7027C5E2" w14:textId="4864946D" w:rsidR="007D7160" w:rsidRPr="00E64F85" w:rsidRDefault="0004299B" w:rsidP="005F13A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Conformitatea administrativă și tehnică</w:t>
      </w:r>
      <w:r w:rsidR="007D7160"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– 30%.</w:t>
      </w:r>
    </w:p>
    <w:p w14:paraId="40DF6E41" w14:textId="77777777" w:rsidR="007D7160" w:rsidRPr="00E64F85" w:rsidRDefault="007D7160" w:rsidP="005F13A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Calitatea și creativitatea propunerii tehnice – 30%.</w:t>
      </w:r>
    </w:p>
    <w:p w14:paraId="569596E4" w14:textId="559EEECA" w:rsidR="007D7160" w:rsidRPr="00E64F85" w:rsidRDefault="007D7160" w:rsidP="005F13A2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Experiența demonstrată– 20%.</w:t>
      </w:r>
    </w:p>
    <w:p w14:paraId="1BCD63CB" w14:textId="113791A9" w:rsidR="005F13A2" w:rsidRPr="00E64F85" w:rsidRDefault="007D7160" w:rsidP="005F13A2">
      <w:pPr>
        <w:numPr>
          <w:ilvl w:val="0"/>
          <w:numId w:val="7"/>
        </w:num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Prețul total al ofertei – 20%</w:t>
      </w:r>
    </w:p>
    <w:p w14:paraId="559ECE8C" w14:textId="77777777" w:rsidR="005F13A2" w:rsidRPr="00E64F85" w:rsidRDefault="005F13A2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</w:p>
    <w:p w14:paraId="03C7186B" w14:textId="776240D5" w:rsidR="007D7160" w:rsidRPr="00E64F85" w:rsidRDefault="00BB5969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11</w:t>
      </w:r>
      <w:r w:rsidR="007D7160"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. Modalitatea de transmitere a ofertelor</w:t>
      </w:r>
    </w:p>
    <w:p w14:paraId="080076E6" w14:textId="7949D03D" w:rsidR="007D7160" w:rsidRPr="00E64F85" w:rsidRDefault="007D7160" w:rsidP="005F13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Ofertele vor fi expediate prin e-mail la </w:t>
      </w:r>
      <w:hyperlink r:id="rId8" w:history="1">
        <w:r w:rsidR="00841F43" w:rsidRPr="00E64F85">
          <w:rPr>
            <w:rStyle w:val="Hyperlink"/>
            <w:rFonts w:ascii="Times New Roman" w:eastAsia="Times New Roman" w:hAnsi="Times New Roman" w:cs="Times New Roman"/>
            <w:b/>
            <w:bCs/>
            <w:kern w:val="0"/>
            <w:sz w:val="24"/>
            <w:szCs w:val="24"/>
            <w:lang w:eastAsia="ro-RO"/>
            <w14:ligatures w14:val="none"/>
          </w:rPr>
          <w:t>comunicare.casmed@gmail.com</w:t>
        </w:r>
      </w:hyperlink>
      <w:r w:rsidR="00841F43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sau depuse pe suport de hârtie la adresa:</w:t>
      </w:r>
      <w:r w:rsidR="00841F43"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AO </w:t>
      </w:r>
      <w:r w:rsidR="00686A30"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,,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CASMED</w:t>
      </w:r>
      <w:r w:rsidR="00686A30"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’’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>, mun. Bălți, str. Mircea cel Bătrân 81, of. 51.</w:t>
      </w:r>
    </w:p>
    <w:p w14:paraId="14DE079C" w14:textId="17B14127" w:rsidR="007D7160" w:rsidRPr="00E64F85" w:rsidRDefault="007D7160" w:rsidP="007D71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Termen limită de depunere a ofertelor: </w:t>
      </w:r>
      <w:r w:rsidR="005F13A2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1</w:t>
      </w:r>
      <w:r w:rsidR="00727262"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9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 xml:space="preserve"> septembrie 2025.</w:t>
      </w:r>
    </w:p>
    <w:p w14:paraId="5A92B03B" w14:textId="7E2B839D" w:rsidR="007D7160" w:rsidRPr="00E64F85" w:rsidRDefault="00BB5969" w:rsidP="005F13A2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12</w:t>
      </w:r>
      <w:r w:rsidR="007D7160" w:rsidRPr="00E64F8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o-RO"/>
          <w14:ligatures w14:val="none"/>
        </w:rPr>
        <w:t>. Date de contact</w:t>
      </w:r>
    </w:p>
    <w:p w14:paraId="174FFD57" w14:textId="6A181A54" w:rsidR="005F13A2" w:rsidRPr="00E64F85" w:rsidRDefault="007D7160" w:rsidP="005F13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Persoană responsabilă: 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Anastasia Selivestru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Telefon: </w:t>
      </w:r>
      <w:r w:rsidRPr="00E64F85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ro-RO"/>
          <w14:ligatures w14:val="none"/>
        </w:rPr>
        <w:t>067700250</w:t>
      </w:r>
      <w:r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br/>
        <w:t xml:space="preserve">E-mail: </w:t>
      </w:r>
      <w:hyperlink r:id="rId9" w:history="1">
        <w:r w:rsidR="00841F43" w:rsidRPr="00E64F85">
          <w:rPr>
            <w:rFonts w:ascii="Times New Roman" w:eastAsia="Times New Roman" w:hAnsi="Times New Roman" w:cs="Times New Roman"/>
            <w:kern w:val="0"/>
            <w:sz w:val="24"/>
            <w:szCs w:val="24"/>
            <w:lang w:eastAsia="ro-RO"/>
            <w14:ligatures w14:val="none"/>
          </w:rPr>
          <w:t>comunicare.casmed@gmail.com</w:t>
        </w:r>
      </w:hyperlink>
      <w:r w:rsidR="00841F43" w:rsidRPr="00E64F85"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  <w:t xml:space="preserve">   </w:t>
      </w:r>
    </w:p>
    <w:p w14:paraId="10F2BF6A" w14:textId="2387BC8C" w:rsidR="00A34BB0" w:rsidRPr="00A34BB0" w:rsidRDefault="007D7160" w:rsidP="005F13A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o-RO"/>
          <w14:ligatures w14:val="none"/>
        </w:rPr>
      </w:pPr>
      <w:bookmarkStart w:id="0" w:name="_Hlk207889293"/>
      <w:r w:rsidRPr="00E64F8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 xml:space="preserve">Această </w:t>
      </w:r>
      <w:r w:rsidR="00195C7B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>acțiune</w:t>
      </w:r>
      <w:r w:rsidRPr="00E64F85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 xml:space="preserve"> a fost produsă cu suportul financiar al Uniunii Europene în cadrul proiectului INSPIRĂ Moldova. Conținutul acesteia reprezintă responsabilitatea exclusivă a proiectului „Consolidarea participării vârstnicilor din Moldova în procesul decizional”, finanțat de Uniunea Europeană. Conținutul publicației aparține AO „CASMED” și nu reflectă în</w:t>
      </w:r>
      <w:r w:rsidRPr="007D7160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 xml:space="preserve"> mod neapărat viziunea Uniunii Europene</w:t>
      </w:r>
      <w:bookmarkEnd w:id="0"/>
      <w:r w:rsidR="005F13A2">
        <w:rPr>
          <w:rFonts w:ascii="Times New Roman" w:eastAsia="Times New Roman" w:hAnsi="Times New Roman" w:cs="Times New Roman"/>
          <w:i/>
          <w:iCs/>
          <w:kern w:val="0"/>
          <w:sz w:val="24"/>
          <w:szCs w:val="24"/>
          <w:lang w:eastAsia="ro-RO"/>
          <w14:ligatures w14:val="none"/>
        </w:rPr>
        <w:t>.</w:t>
      </w:r>
    </w:p>
    <w:sectPr w:rsidR="00A34BB0" w:rsidRPr="00A34BB0" w:rsidSect="00270866">
      <w:headerReference w:type="default" r:id="rId10"/>
      <w:pgSz w:w="11906" w:h="16838"/>
      <w:pgMar w:top="1117" w:right="707" w:bottom="42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69CA6A" w14:textId="77777777" w:rsidR="00B00DE0" w:rsidRDefault="00B00DE0" w:rsidP="00270866">
      <w:pPr>
        <w:spacing w:after="0" w:line="240" w:lineRule="auto"/>
      </w:pPr>
      <w:r>
        <w:separator/>
      </w:r>
    </w:p>
  </w:endnote>
  <w:endnote w:type="continuationSeparator" w:id="0">
    <w:p w14:paraId="31124E27" w14:textId="77777777" w:rsidR="00B00DE0" w:rsidRDefault="00B00DE0" w:rsidP="002708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583C0" w14:textId="77777777" w:rsidR="00B00DE0" w:rsidRDefault="00B00DE0" w:rsidP="00270866">
      <w:pPr>
        <w:spacing w:after="0" w:line="240" w:lineRule="auto"/>
      </w:pPr>
      <w:r>
        <w:separator/>
      </w:r>
    </w:p>
  </w:footnote>
  <w:footnote w:type="continuationSeparator" w:id="0">
    <w:p w14:paraId="29ADDFBC" w14:textId="77777777" w:rsidR="00B00DE0" w:rsidRDefault="00B00DE0" w:rsidP="002708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AAB770" w14:textId="14D9FD16" w:rsidR="00270866" w:rsidRDefault="00270866">
    <w:pPr>
      <w:pStyle w:val="Antet"/>
    </w:pPr>
    <w:r w:rsidRPr="00270866">
      <w:rPr>
        <w:rFonts w:ascii="Arial" w:eastAsia="Arial" w:hAnsi="Arial" w:cs="Arial"/>
        <w:noProof/>
        <w:kern w:val="0"/>
        <w:lang w:val="en"/>
        <w14:ligatures w14:val="none"/>
      </w:rPr>
      <w:drawing>
        <wp:anchor distT="0" distB="0" distL="114300" distR="114300" simplePos="0" relativeHeight="251659264" behindDoc="0" locked="0" layoutInCell="1" allowOverlap="1" wp14:anchorId="1892AE82" wp14:editId="3D0ACB8F">
          <wp:simplePos x="0" y="0"/>
          <wp:positionH relativeFrom="column">
            <wp:posOffset>4550994</wp:posOffset>
          </wp:positionH>
          <wp:positionV relativeFrom="paragraph">
            <wp:posOffset>296570</wp:posOffset>
          </wp:positionV>
          <wp:extent cx="1333952" cy="321107"/>
          <wp:effectExtent l="0" t="0" r="0" b="3175"/>
          <wp:wrapNone/>
          <wp:docPr id="1077205770" name="Graf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7205770" name="Grafic 1077205770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4094" cy="3235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70866">
      <w:rPr>
        <w:rFonts w:ascii="Arial" w:eastAsia="Arial" w:hAnsi="Arial" w:cs="Arial"/>
        <w:noProof/>
        <w:kern w:val="0"/>
        <w:lang w:val="en"/>
        <w14:ligatures w14:val="none"/>
      </w:rPr>
      <w:drawing>
        <wp:inline distT="0" distB="0" distL="0" distR="0" wp14:anchorId="1DE50A0A" wp14:editId="0688C8F4">
          <wp:extent cx="3867150" cy="1276350"/>
          <wp:effectExtent l="0" t="0" r="0" b="0"/>
          <wp:docPr id="1763667490" name="Imagine 1" descr="O imagine care conține text, siglă, Font, captură de ecran&#10;&#10;Descriere generată automa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3367741" name="Imagine 1" descr="O imagine care conține text, siglă, Font, captură de ecran&#10;&#10;Descriere generată automat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005" r="32311" b="16973"/>
                  <a:stretch/>
                </pic:blipFill>
                <pic:spPr bwMode="auto">
                  <a:xfrm>
                    <a:off x="0" y="0"/>
                    <a:ext cx="3867956" cy="127661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D48D7"/>
    <w:multiLevelType w:val="multilevel"/>
    <w:tmpl w:val="6BCAC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2342B0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F4245D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A96782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BE0F57"/>
    <w:multiLevelType w:val="multilevel"/>
    <w:tmpl w:val="72BE7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785F0F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4E568D"/>
    <w:multiLevelType w:val="multilevel"/>
    <w:tmpl w:val="34F6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7B79E5"/>
    <w:multiLevelType w:val="multilevel"/>
    <w:tmpl w:val="B3C2A4F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7176AC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9DD1AA9"/>
    <w:multiLevelType w:val="multilevel"/>
    <w:tmpl w:val="F612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FB40AA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7A064E3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074F9C"/>
    <w:multiLevelType w:val="hybridMultilevel"/>
    <w:tmpl w:val="C9485322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F0F5744"/>
    <w:multiLevelType w:val="multilevel"/>
    <w:tmpl w:val="2C7E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F764EFC"/>
    <w:multiLevelType w:val="multilevel"/>
    <w:tmpl w:val="A4A24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7E06F3"/>
    <w:multiLevelType w:val="multilevel"/>
    <w:tmpl w:val="B4DCDF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22717FF"/>
    <w:multiLevelType w:val="multilevel"/>
    <w:tmpl w:val="8912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6143DD9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C6176D6"/>
    <w:multiLevelType w:val="multilevel"/>
    <w:tmpl w:val="41745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B73C5D"/>
    <w:multiLevelType w:val="multilevel"/>
    <w:tmpl w:val="19821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27551834">
    <w:abstractNumId w:val="4"/>
  </w:num>
  <w:num w:numId="2" w16cid:durableId="926575312">
    <w:abstractNumId w:val="9"/>
  </w:num>
  <w:num w:numId="3" w16cid:durableId="886449600">
    <w:abstractNumId w:val="13"/>
  </w:num>
  <w:num w:numId="4" w16cid:durableId="489904779">
    <w:abstractNumId w:val="15"/>
  </w:num>
  <w:num w:numId="5" w16cid:durableId="1092822304">
    <w:abstractNumId w:val="19"/>
  </w:num>
  <w:num w:numId="6" w16cid:durableId="383411085">
    <w:abstractNumId w:val="14"/>
  </w:num>
  <w:num w:numId="7" w16cid:durableId="416874971">
    <w:abstractNumId w:val="16"/>
  </w:num>
  <w:num w:numId="8" w16cid:durableId="223027852">
    <w:abstractNumId w:val="7"/>
  </w:num>
  <w:num w:numId="9" w16cid:durableId="1407141818">
    <w:abstractNumId w:val="12"/>
  </w:num>
  <w:num w:numId="10" w16cid:durableId="106438299">
    <w:abstractNumId w:val="0"/>
  </w:num>
  <w:num w:numId="11" w16cid:durableId="679358033">
    <w:abstractNumId w:val="6"/>
  </w:num>
  <w:num w:numId="12" w16cid:durableId="720787362">
    <w:abstractNumId w:val="2"/>
  </w:num>
  <w:num w:numId="13" w16cid:durableId="569392332">
    <w:abstractNumId w:val="5"/>
  </w:num>
  <w:num w:numId="14" w16cid:durableId="577716461">
    <w:abstractNumId w:val="1"/>
  </w:num>
  <w:num w:numId="15" w16cid:durableId="834759197">
    <w:abstractNumId w:val="8"/>
  </w:num>
  <w:num w:numId="16" w16cid:durableId="892615710">
    <w:abstractNumId w:val="3"/>
  </w:num>
  <w:num w:numId="17" w16cid:durableId="442652502">
    <w:abstractNumId w:val="11"/>
  </w:num>
  <w:num w:numId="18" w16cid:durableId="397360948">
    <w:abstractNumId w:val="17"/>
  </w:num>
  <w:num w:numId="19" w16cid:durableId="1662856156">
    <w:abstractNumId w:val="10"/>
  </w:num>
  <w:num w:numId="20" w16cid:durableId="116944477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35F"/>
    <w:rsid w:val="00010789"/>
    <w:rsid w:val="000331BE"/>
    <w:rsid w:val="0004299B"/>
    <w:rsid w:val="0006348F"/>
    <w:rsid w:val="000769F1"/>
    <w:rsid w:val="0008635F"/>
    <w:rsid w:val="0011318C"/>
    <w:rsid w:val="00143AB8"/>
    <w:rsid w:val="00157C68"/>
    <w:rsid w:val="00195C7B"/>
    <w:rsid w:val="001A3E65"/>
    <w:rsid w:val="001C447D"/>
    <w:rsid w:val="001D1D31"/>
    <w:rsid w:val="001D558B"/>
    <w:rsid w:val="001F4508"/>
    <w:rsid w:val="00270866"/>
    <w:rsid w:val="002C2BDF"/>
    <w:rsid w:val="002E72F9"/>
    <w:rsid w:val="002F176F"/>
    <w:rsid w:val="003047A3"/>
    <w:rsid w:val="00346554"/>
    <w:rsid w:val="00355C49"/>
    <w:rsid w:val="003D4F20"/>
    <w:rsid w:val="004267AA"/>
    <w:rsid w:val="0045136D"/>
    <w:rsid w:val="004943B5"/>
    <w:rsid w:val="004C56F5"/>
    <w:rsid w:val="004D4B79"/>
    <w:rsid w:val="00580E78"/>
    <w:rsid w:val="005E1A40"/>
    <w:rsid w:val="005F13A2"/>
    <w:rsid w:val="00601378"/>
    <w:rsid w:val="00612875"/>
    <w:rsid w:val="00686A30"/>
    <w:rsid w:val="00703613"/>
    <w:rsid w:val="00727262"/>
    <w:rsid w:val="00737A82"/>
    <w:rsid w:val="007432B9"/>
    <w:rsid w:val="00755979"/>
    <w:rsid w:val="007A5D1D"/>
    <w:rsid w:val="007D7160"/>
    <w:rsid w:val="007F0EAB"/>
    <w:rsid w:val="007F550C"/>
    <w:rsid w:val="00841F43"/>
    <w:rsid w:val="008510AB"/>
    <w:rsid w:val="00902A16"/>
    <w:rsid w:val="00920D13"/>
    <w:rsid w:val="00933CC8"/>
    <w:rsid w:val="00947856"/>
    <w:rsid w:val="00A04BB5"/>
    <w:rsid w:val="00A1170B"/>
    <w:rsid w:val="00A34BB0"/>
    <w:rsid w:val="00A473B2"/>
    <w:rsid w:val="00A610FE"/>
    <w:rsid w:val="00AC536E"/>
    <w:rsid w:val="00AE7D95"/>
    <w:rsid w:val="00B00DE0"/>
    <w:rsid w:val="00B668CF"/>
    <w:rsid w:val="00B67496"/>
    <w:rsid w:val="00BB5969"/>
    <w:rsid w:val="00C57332"/>
    <w:rsid w:val="00CB14FF"/>
    <w:rsid w:val="00CB1D9B"/>
    <w:rsid w:val="00E64F85"/>
    <w:rsid w:val="00EA5E01"/>
    <w:rsid w:val="00F26A0D"/>
    <w:rsid w:val="00FD4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4F4208E"/>
  <w15:chartTrackingRefBased/>
  <w15:docId w15:val="{D915226C-0AB3-4B03-8D06-364F723E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863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863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863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863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863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863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863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863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863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863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863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863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8635F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8635F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8635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8635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8635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8635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863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863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863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863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863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8635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8635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8635F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863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8635F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8635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0634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o-RO"/>
      <w14:ligatures w14:val="none"/>
    </w:rPr>
  </w:style>
  <w:style w:type="character" w:styleId="Robust">
    <w:name w:val="Strong"/>
    <w:basedOn w:val="Fontdeparagrafimplicit"/>
    <w:uiPriority w:val="22"/>
    <w:qFormat/>
    <w:rsid w:val="0006348F"/>
    <w:rPr>
      <w:b/>
      <w:bCs/>
    </w:rPr>
  </w:style>
  <w:style w:type="character" w:styleId="Hyperlink">
    <w:name w:val="Hyperlink"/>
    <w:basedOn w:val="Fontdeparagrafimplicit"/>
    <w:uiPriority w:val="99"/>
    <w:unhideWhenUsed/>
    <w:rsid w:val="005F13A2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5F13A2"/>
    <w:rPr>
      <w:color w:val="605E5C"/>
      <w:shd w:val="clear" w:color="auto" w:fill="E1DFDD"/>
    </w:rPr>
  </w:style>
  <w:style w:type="paragraph" w:styleId="Frspaiere">
    <w:name w:val="No Spacing"/>
    <w:uiPriority w:val="1"/>
    <w:qFormat/>
    <w:rsid w:val="00755979"/>
    <w:pPr>
      <w:spacing w:after="0" w:line="240" w:lineRule="auto"/>
    </w:pPr>
  </w:style>
  <w:style w:type="table" w:styleId="TabelgrilLuminos">
    <w:name w:val="Grid Table Light"/>
    <w:basedOn w:val="TabelNormal"/>
    <w:uiPriority w:val="40"/>
    <w:rsid w:val="001D1D3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Antet">
    <w:name w:val="header"/>
    <w:basedOn w:val="Normal"/>
    <w:link w:val="AntetCaracter"/>
    <w:uiPriority w:val="99"/>
    <w:unhideWhenUsed/>
    <w:rsid w:val="0027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70866"/>
  </w:style>
  <w:style w:type="paragraph" w:styleId="Subsol">
    <w:name w:val="footer"/>
    <w:basedOn w:val="Normal"/>
    <w:link w:val="SubsolCaracter"/>
    <w:uiPriority w:val="99"/>
    <w:unhideWhenUsed/>
    <w:rsid w:val="002708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708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unicare.casmed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omunicare.casmed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FC6C5A-25DC-4D3D-ACC2-6D201CC72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4</Pages>
  <Words>1256</Words>
  <Characters>7288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CASMED</Company>
  <LinksUpToDate>false</LinksUpToDate>
  <CharactersWithSpaces>8527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Comunicare</dc:creator>
  <cp:keywords/>
  <dc:description/>
  <cp:lastModifiedBy>Comunicare</cp:lastModifiedBy>
  <cp:revision>54</cp:revision>
  <dcterms:created xsi:type="dcterms:W3CDTF">2025-09-02T09:15:00Z</dcterms:created>
  <dcterms:modified xsi:type="dcterms:W3CDTF">2025-09-04T14:09:00Z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f97e824e-2f54-4b97-9c98-b8998770fd36</vt:lpwstr>
  </property>
</Properties>
</file>